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305" w:rsidRPr="00962305" w:rsidRDefault="00DB198C" w:rsidP="008502A1">
      <w:pPr>
        <w:keepNext/>
        <w:keepLines/>
        <w:spacing w:after="296" w:line="259" w:lineRule="auto"/>
        <w:ind w:right="294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inline distT="0" distB="0" distL="0" distR="0">
            <wp:extent cx="6304915" cy="11211432"/>
            <wp:effectExtent l="0" t="0" r="635" b="9525"/>
            <wp:docPr id="1" name="Рисунок 1" descr="C:\Users\Алексей\Desktop\IMG_20201021_09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IMG_20201021_0923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15" cy="1121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2A1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        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ПОЯСНИТЕЛЬНАЯ ЗАПИСКА </w:t>
      </w:r>
    </w:p>
    <w:p w:rsidR="00962305" w:rsidRPr="00962305" w:rsidRDefault="00962305" w:rsidP="00962305">
      <w:pPr>
        <w:spacing w:after="15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по учебному предмету «Русский язык» для 10-11 классов разработана с учётом требований и положений, изложенных в следующих документах:  </w:t>
      </w:r>
    </w:p>
    <w:p w:rsidR="00962305" w:rsidRPr="00962305" w:rsidRDefault="00962305" w:rsidP="00962305">
      <w:pPr>
        <w:numPr>
          <w:ilvl w:val="0"/>
          <w:numId w:val="1"/>
        </w:numPr>
        <w:spacing w:after="15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Федерального закона «Об образовании в Российской Федерации» от 29.123.2012 № 273ФЗ в действующей редакции. </w:t>
      </w:r>
    </w:p>
    <w:p w:rsidR="00962305" w:rsidRPr="00962305" w:rsidRDefault="00962305" w:rsidP="00962305">
      <w:pPr>
        <w:numPr>
          <w:ilvl w:val="0"/>
          <w:numId w:val="1"/>
        </w:numPr>
        <w:spacing w:after="15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Приказа Министерства образования и науки Российской Федерации от  5 марта 2004 года </w:t>
      </w: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962305" w:rsidRPr="00962305" w:rsidRDefault="00962305" w:rsidP="00962305">
      <w:pPr>
        <w:numPr>
          <w:ilvl w:val="0"/>
          <w:numId w:val="1"/>
        </w:numPr>
        <w:spacing w:after="15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Приказа Министерства образования и науки РФ от 7 июня 2017 г. </w:t>
      </w: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</w:t>
      </w:r>
    </w:p>
    <w:p w:rsidR="00962305" w:rsidRPr="00962305" w:rsidRDefault="00962305" w:rsidP="00962305">
      <w:pPr>
        <w:spacing w:after="15" w:line="268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Министерства образования Российской Федерации от 5 марта 2004 г. </w:t>
      </w: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1089 </w:t>
      </w:r>
    </w:p>
    <w:p w:rsidR="00962305" w:rsidRPr="00962305" w:rsidRDefault="00962305" w:rsidP="00962305">
      <w:pPr>
        <w:numPr>
          <w:ilvl w:val="0"/>
          <w:numId w:val="1"/>
        </w:numPr>
        <w:spacing w:after="15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Закона Республики Татарстан  «Об образовании» от 22 июня 2013 г. № 68-ЗРТ </w:t>
      </w:r>
    </w:p>
    <w:p w:rsidR="00962305" w:rsidRPr="00962305" w:rsidRDefault="00962305" w:rsidP="00962305">
      <w:pPr>
        <w:numPr>
          <w:ilvl w:val="0"/>
          <w:numId w:val="1"/>
        </w:numPr>
        <w:spacing w:after="15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Приказа Министерства просвещения Российской Федерации № 345 от 28 декабря 2018 г.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962305" w:rsidRPr="00962305" w:rsidRDefault="00962305" w:rsidP="00962305">
      <w:pPr>
        <w:numPr>
          <w:ilvl w:val="0"/>
          <w:numId w:val="1"/>
        </w:numPr>
        <w:spacing w:after="310" w:line="268" w:lineRule="auto"/>
        <w:ind w:right="1" w:firstLine="284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Постановления Главного государственного санитарного врача Российской Федерации от 29.12.2010 г. № 189 (ред. от 25.12.2013 г.) «Об утверждении СанПиН 2.4.2.2821-10 «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Санитарноэпидемиологические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требования к условиям и организации обучения в общеобразовательных учреждениях» (вместе с «СанПиН 2.4.2.2821-10.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Санитарно-эпидемиологические требования к условиям и организации обучения в общеобразовательных организациях.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Санитарноэпидемиологические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правила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и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нормативы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») (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Зарегистрировано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в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Минюсте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России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03.03.2011 г. № 19993).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Устава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школы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Учебного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плана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школы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Положения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о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рабочей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программе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педагога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Программа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 учебнику «Русский язык 10—11 классы» (Авторы Н.Г.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Гольцова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, И.В. </w:t>
      </w:r>
      <w:proofErr w:type="gramEnd"/>
    </w:p>
    <w:p w:rsidR="00962305" w:rsidRPr="00962305" w:rsidRDefault="00962305" w:rsidP="00962305">
      <w:pPr>
        <w:spacing w:after="36" w:line="268" w:lineRule="auto"/>
        <w:ind w:left="1297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Шамшин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, М.А.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Мищерина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>)   Москва «Русское слово», 2011</w:t>
      </w:r>
      <w:r w:rsidRPr="00962305">
        <w:rPr>
          <w:rFonts w:ascii="Calibri" w:eastAsia="Calibri" w:hAnsi="Calibri" w:cs="Calibri"/>
          <w:color w:val="000000"/>
        </w:rPr>
        <w:t xml:space="preserve"> </w:t>
      </w:r>
      <w:proofErr w:type="gramEnd"/>
    </w:p>
    <w:p w:rsidR="00962305" w:rsidRPr="00962305" w:rsidRDefault="00962305" w:rsidP="00962305">
      <w:pPr>
        <w:numPr>
          <w:ilvl w:val="0"/>
          <w:numId w:val="2"/>
        </w:numPr>
        <w:spacing w:after="5" w:line="254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3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для базового изучения русского языка предусматривает следующее количество часов: </w:t>
      </w:r>
      <w:r w:rsidRPr="0096230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10 класс - 10</w:t>
      </w:r>
      <w:r w:rsidRPr="009623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5ч; </w:t>
      </w:r>
    </w:p>
    <w:p w:rsidR="00962305" w:rsidRPr="0067181F" w:rsidRDefault="00962305" w:rsidP="00F43AF4">
      <w:pPr>
        <w:spacing w:after="5" w:line="254" w:lineRule="auto"/>
        <w:ind w:left="1287"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8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 класс -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102</w:t>
      </w:r>
      <w:r w:rsidRPr="0067181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ч.     </w:t>
      </w:r>
      <w:r w:rsidRPr="006718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2305" w:rsidRPr="00962305" w:rsidRDefault="00962305" w:rsidP="00F43AF4">
      <w:pPr>
        <w:spacing w:after="36" w:line="267" w:lineRule="auto"/>
        <w:ind w:left="1287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Цели изучения русского языка на базовом уровне среднего   общего образования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962305" w:rsidRPr="00962305" w:rsidRDefault="00962305" w:rsidP="00962305">
      <w:pPr>
        <w:numPr>
          <w:ilvl w:val="0"/>
          <w:numId w:val="2"/>
        </w:numPr>
        <w:spacing w:after="39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 </w:t>
      </w:r>
    </w:p>
    <w:p w:rsidR="00962305" w:rsidRPr="00962305" w:rsidRDefault="00962305" w:rsidP="00962305">
      <w:pPr>
        <w:numPr>
          <w:ilvl w:val="0"/>
          <w:numId w:val="2"/>
        </w:numPr>
        <w:spacing w:after="38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 </w:t>
      </w:r>
    </w:p>
    <w:p w:rsidR="00962305" w:rsidRPr="00962305" w:rsidRDefault="00962305" w:rsidP="00962305">
      <w:pPr>
        <w:spacing w:after="38" w:line="268" w:lineRule="auto"/>
        <w:ind w:left="1297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962305" w:rsidRPr="00962305" w:rsidRDefault="00962305" w:rsidP="00962305">
      <w:pPr>
        <w:numPr>
          <w:ilvl w:val="0"/>
          <w:numId w:val="2"/>
        </w:numPr>
        <w:spacing w:after="36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 </w:t>
      </w:r>
    </w:p>
    <w:p w:rsidR="00962305" w:rsidRPr="00F43AF4" w:rsidRDefault="00962305" w:rsidP="00F43AF4">
      <w:pPr>
        <w:spacing w:after="15" w:line="268" w:lineRule="auto"/>
        <w:ind w:left="1287" w:right="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43AF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Требования к уровню подготовки выпускников 10 класс. </w:t>
      </w:r>
    </w:p>
    <w:p w:rsidR="00962305" w:rsidRPr="00F43AF4" w:rsidRDefault="00962305" w:rsidP="00F43AF4">
      <w:pPr>
        <w:spacing w:after="15" w:line="268" w:lineRule="auto"/>
        <w:ind w:left="1287" w:right="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 результате изучения русского языка ученик должен </w:t>
      </w:r>
      <w:r w:rsidRPr="00F43AF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знать/понимать: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связь языка и истории, культуры русского и других народов;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смысл понятий: речевая ситуация и ее компоненты, литературный язык, языковая норма, культура речи;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основные единицы и уровни языка, их признаки и взаимосвязь;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официальноделовой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сферах общения; </w:t>
      </w:r>
      <w:r w:rsidRPr="00962305">
        <w:rPr>
          <w:rFonts w:ascii="Arial" w:eastAsia="Arial" w:hAnsi="Arial" w:cs="Arial"/>
          <w:color w:val="000000"/>
          <w:sz w:val="24"/>
        </w:rPr>
        <w:t xml:space="preserve"> </w:t>
      </w:r>
      <w:r w:rsidRPr="00F43AF4">
        <w:rPr>
          <w:rFonts w:ascii="Times New Roman" w:eastAsia="Times New Roman" w:hAnsi="Times New Roman" w:cs="Times New Roman"/>
          <w:b/>
          <w:color w:val="000000"/>
          <w:sz w:val="24"/>
        </w:rPr>
        <w:t>уметь: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End"/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информационно-смысловая переработка текста в процессе чтения и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аудирования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962305" w:rsidRPr="00962305" w:rsidRDefault="00962305" w:rsidP="00962305">
      <w:pPr>
        <w:numPr>
          <w:ilvl w:val="0"/>
          <w:numId w:val="2"/>
        </w:numPr>
        <w:spacing w:after="37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адекватно воспринимать информацию и понимать читаемый и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аудируемый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текст, комментировать и оценивать информацию исходного текста, определять позицию автора;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использовать основные виды чтения (просмотровое, ознакомительно-изучающее, ознакомительно-реферативное, сканирование и др.) в зависимости от коммуникативной задачи;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осознавать коммуникативную цель слушания текста и в соответствии с этим организовывать процесс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аудирования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</w:p>
    <w:p w:rsidR="00962305" w:rsidRPr="00962305" w:rsidRDefault="00962305" w:rsidP="00962305">
      <w:pPr>
        <w:numPr>
          <w:ilvl w:val="0"/>
          <w:numId w:val="2"/>
        </w:numPr>
        <w:spacing w:after="37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осознавать языковые, графические особенности текста, трудности его восприятия и самостоятельно организовывать процесс чтения в зависимости от коммуникативной задачи; </w:t>
      </w:r>
    </w:p>
    <w:p w:rsidR="00962305" w:rsidRPr="00962305" w:rsidRDefault="00962305" w:rsidP="00962305">
      <w:pPr>
        <w:numPr>
          <w:ilvl w:val="0"/>
          <w:numId w:val="2"/>
        </w:numPr>
        <w:spacing w:after="37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свободно пользоваться справочной литературой по русскому языку; </w:t>
      </w:r>
    </w:p>
    <w:p w:rsidR="00962305" w:rsidRPr="00962305" w:rsidRDefault="00962305" w:rsidP="00962305">
      <w:pPr>
        <w:numPr>
          <w:ilvl w:val="0"/>
          <w:numId w:val="2"/>
        </w:numPr>
        <w:spacing w:after="36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передавать содержание прослушанного или прочитанного текста в виде развернутых и сжатых планов, полного и сжатого пересказа, схем, таблиц, тезисов, резюме, конспектов, аннотаций, сообщений, докладов, рефератов; уместно употреблять цитирование; </w:t>
      </w:r>
      <w:proofErr w:type="gramEnd"/>
    </w:p>
    <w:p w:rsidR="00962305" w:rsidRPr="00962305" w:rsidRDefault="00962305" w:rsidP="00962305">
      <w:pPr>
        <w:numPr>
          <w:ilvl w:val="0"/>
          <w:numId w:val="2"/>
        </w:numPr>
        <w:spacing w:after="37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использовать информацию исходного текста других видов деятельности (при составлении рабочих материалов, при выполнении проектных заданий, подготовке докладов, рефератов);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создание устного и письменного речевого высказывания: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• создавать устные и письменные монологические и диалогические высказывания различных типов и жанров в учебно-научной, социально-культурной и деловой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сферах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общения; </w:t>
      </w:r>
    </w:p>
    <w:p w:rsidR="00962305" w:rsidRPr="00962305" w:rsidRDefault="00962305" w:rsidP="00962305">
      <w:pPr>
        <w:numPr>
          <w:ilvl w:val="0"/>
          <w:numId w:val="2"/>
        </w:numPr>
        <w:spacing w:after="15" w:line="268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формулировать основную мысль (коммуникативное намерение) своего высказывания, развивать эту мысль, убедительно аргументировать свою точку зрения; </w:t>
      </w:r>
    </w:p>
    <w:p w:rsidR="00962305" w:rsidRPr="00962305" w:rsidRDefault="00962305" w:rsidP="00962305">
      <w:pPr>
        <w:spacing w:after="37" w:line="268" w:lineRule="auto"/>
        <w:ind w:left="1297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выстраивать композицию письменного высказывания, обеспечивая последовательность и связность изложения, выбирать языковые средства, обеспечивающие правильность, точность и выразительность речи;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высказывать свою позицию по вопросу, затронутому в прочитанном или прослушанном тексте, давать оценку художественным особенностям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исходного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962305" w:rsidRDefault="00962305" w:rsidP="00962305">
      <w:pPr>
        <w:spacing w:after="37" w:line="268" w:lineRule="auto"/>
        <w:ind w:left="1297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текста</w:t>
      </w:r>
      <w:proofErr w:type="spellEnd"/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владеть основными жанрами публицистики, создавать собственные письменные тексты проблемного характера на актуальные социально-культурные,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нравственноэтические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, социально-бытовые темы, использовать в собственной речи многообразие грамматических форм и лексическое богатство языка;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создавать устное высказывание на лингвистические темы;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владеть приемами редактирования текста, используя возможности лексической и грамматической синонимии;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оценивать речевое высказывание с опорой на полученные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речеведческие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знания; </w:t>
      </w:r>
      <w:r w:rsidRPr="00962305">
        <w:rPr>
          <w:rFonts w:ascii="Arial" w:eastAsia="Arial" w:hAnsi="Arial" w:cs="Arial"/>
          <w:color w:val="000000"/>
          <w:sz w:val="24"/>
        </w:rPr>
        <w:t xml:space="preserve">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анализ текста и языковых единиц: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проводить разные виды языкового разбора;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опознавать и анализировать языковые единицы с точки зрения правильности, точности и уместности их употребления;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анализировать тексты различных функциональных стилей и разновидностей языка с точки зрения содержания, структуры, стилевых особенностей, эффективности достижения поставленных коммуникативных задач и </w:t>
      </w:r>
    </w:p>
    <w:p w:rsidR="00962305" w:rsidRPr="00962305" w:rsidRDefault="00962305" w:rsidP="00962305">
      <w:pPr>
        <w:spacing w:after="15" w:line="268" w:lineRule="auto"/>
        <w:ind w:left="927" w:right="2082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использования изобразительно-выразительных средств языка; </w:t>
      </w:r>
      <w:r w:rsidRPr="00962305">
        <w:rPr>
          <w:rFonts w:ascii="Arial" w:eastAsia="Arial" w:hAnsi="Arial" w:cs="Arial"/>
          <w:color w:val="000000"/>
          <w:sz w:val="24"/>
        </w:rPr>
        <w:t xml:space="preserve">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соблюдение языковых норм и правил речевого поведения: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соблюдать в процессе письма, изученные орфографические и пунктуационные нормы;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эффективно использовать языковые единицы в речи;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соблюдать нормы речевого поведения в социально-культурной, учебно-научной, официально-деловой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сферах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общения;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участвовать в спорах, диспутах, дискуссиях, владеть умениями доказывать, отстаивать свою точку зрения, соглашаться или не соглашаться с мнением оппонента в соответствии с этикой речевого взаимодействия;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• фиксировать замеченные нарушения норм в процессе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аудирования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, различать грамматические ошибки и речевые недочеты, тактично реагировать на речевые погрешности в высказываниях собеседников. </w:t>
      </w:r>
    </w:p>
    <w:p w:rsidR="00962305" w:rsidRPr="00F43AF4" w:rsidRDefault="00962305" w:rsidP="00F43AF4">
      <w:pPr>
        <w:spacing w:after="15" w:line="268" w:lineRule="auto"/>
        <w:ind w:left="1347" w:right="1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11 </w:t>
      </w:r>
      <w:proofErr w:type="spellStart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класс</w:t>
      </w:r>
      <w:proofErr w:type="spellEnd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r w:rsidR="00F43AF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  <w:proofErr w:type="spellStart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Учащиеся</w:t>
      </w:r>
      <w:proofErr w:type="spellEnd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должны</w:t>
      </w:r>
      <w:proofErr w:type="spellEnd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знать</w:t>
      </w:r>
      <w:proofErr w:type="spellEnd"/>
      <w:r w:rsidRPr="00F43AF4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: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Взаимосвязь языка и истории, культуры русского и других народов;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Смысл понятий: речевая ситуация и её компоненты, литературный язык, языковая норма, культура речи;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единицы и уровни языка, их признаки и взаимосвязь; </w:t>
      </w:r>
    </w:p>
    <w:p w:rsidR="00962305" w:rsidRPr="00962305" w:rsidRDefault="00962305" w:rsidP="00962305">
      <w:pPr>
        <w:numPr>
          <w:ilvl w:val="0"/>
          <w:numId w:val="3"/>
        </w:numPr>
        <w:spacing w:after="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Орфоэпические,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лексические,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грамматические,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орфографические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пунктуационные нормы современного русского языка; нормы речевого поведения в социально-культурной, учебно-научной, официально-деловой сферах общения; </w:t>
      </w:r>
      <w:r w:rsidRPr="00962305">
        <w:rPr>
          <w:rFonts w:ascii="Segoe UI Symbol" w:eastAsia="Segoe UI Symbol" w:hAnsi="Segoe UI Symbol" w:cs="Segoe UI Symbol"/>
          <w:color w:val="000000"/>
          <w:sz w:val="24"/>
          <w:lang w:val="en-US"/>
        </w:rPr>
        <w:t></w:t>
      </w:r>
      <w:r w:rsidRPr="00962305">
        <w:rPr>
          <w:rFonts w:ascii="Arial" w:eastAsia="Arial" w:hAnsi="Arial" w:cs="Arial"/>
          <w:color w:val="000000"/>
          <w:sz w:val="24"/>
        </w:rPr>
        <w:t xml:space="preserve"> </w:t>
      </w:r>
      <w:r w:rsidRPr="00F43AF4">
        <w:rPr>
          <w:rFonts w:ascii="Times New Roman" w:eastAsia="Times New Roman" w:hAnsi="Times New Roman" w:cs="Times New Roman"/>
          <w:b/>
          <w:color w:val="000000"/>
          <w:sz w:val="24"/>
        </w:rPr>
        <w:t>Учащиеся должны уметь: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End"/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основные приёмы информационной переработки устного и письменного текста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коммуникативных задач; </w:t>
      </w:r>
    </w:p>
    <w:p w:rsidR="00962305" w:rsidRPr="00962305" w:rsidRDefault="00962305" w:rsidP="00962305">
      <w:pPr>
        <w:spacing w:after="15" w:line="268" w:lineRule="auto"/>
        <w:ind w:left="1297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Анализировать языковые единицы с точки зрения правильности, точности и уместности их употребления;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Проводить лингвистический анализ текстов различных функциональных стилей и разновидностей языка;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основные виды чтения в зависимости от коммуникативной задачи;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Извлекать необходимую информацию из различных источников;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Применять на практике речевого общения основные нормы литературного русского языка.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для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Осознания русского языка как духовной, нравственной  и культурной ценности народа; приобщения к ценностям национальной и мировой культуры;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Развития интеллектуальных и творческих способностей, навыков самостоятельной деятельности;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Увеличения словарного запаса; расширения кругозора; совершенствования способности к самооценке на основе наблюдения за собственной речью;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Самообразования и активного участия в производственной, культурной и общественной жизни государства.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Содержание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учебного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курса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62305" w:rsidRPr="00962305" w:rsidRDefault="0092417E" w:rsidP="0092417E">
      <w:pPr>
        <w:spacing w:after="15" w:line="268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СОДЕРЖАНИЕ, 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ОБЕСПЕЧИВАЮЩЕЕ 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ФОРМИРОВАНИЕ </w:t>
      </w:r>
    </w:p>
    <w:p w:rsidR="00962305" w:rsidRPr="00962305" w:rsidRDefault="00962305" w:rsidP="00962305">
      <w:pPr>
        <w:spacing w:after="36" w:line="268" w:lineRule="auto"/>
        <w:ind w:left="1297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КОММУНИКАТИВНОЙ КОМПЕТЕНЦИИ 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Речевое общение как форма взаимодействия людей в процессе их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познавательнотрудовой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деятельности. Виды речевого общения: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официальное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и неофициальное, публичное и непубличное.    Речевая ситуация и её компоненты.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Научный стиль, сферы его использования, назначение. Признаки научного стиля. Разновидности научного стиля.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Основные жанры научного стиля: доклад, статья, сообщение, аннотация, рецензия, реферат, тезисы, конспект, беседа, дискуссия.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Совершенствование культуры учебно-научного общения в устной и письменной форме. </w:t>
      </w:r>
    </w:p>
    <w:p w:rsidR="00962305" w:rsidRPr="00962305" w:rsidRDefault="00962305" w:rsidP="00962305">
      <w:pPr>
        <w:numPr>
          <w:ilvl w:val="0"/>
          <w:numId w:val="3"/>
        </w:numPr>
        <w:spacing w:after="3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Официально-деловой стиль, сферы его использования, назначение. Признаки официально-делового стиля.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Основные жанры официально-делового стиля: заявление, доверенность, расписка, резюме, деловое письмо, объявление.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Форма и структура делового документа. Совершенствование культуры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официальноделового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общения в устной и письменной форме. </w:t>
      </w:r>
    </w:p>
    <w:p w:rsidR="00962305" w:rsidRPr="00962305" w:rsidRDefault="00962305" w:rsidP="00962305">
      <w:pPr>
        <w:numPr>
          <w:ilvl w:val="0"/>
          <w:numId w:val="3"/>
        </w:numPr>
        <w:spacing w:after="39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Публицистический стиль, сферы его использования, назначение. Признаки публицистического стиля. Основные жанры публицистического стиля. Овладение культурой публичной речи. Публичное выступление: выбор темы, определение цели, поиск материала. Композиция публичного выступления. Выбор языковых средств оформления публичного выступления с учетом его цели, особенностей адресата, ситуации и сферы общения. 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Разговорная речь, сферы ее использования, назначение. Признаки разговорной речи. Невербальные средства общения.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Совершенствование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культуры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разговорной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речи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Основные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особенности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устной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и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письменной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962305" w:rsidRPr="0067181F" w:rsidRDefault="00962305" w:rsidP="00F43AF4">
      <w:pPr>
        <w:spacing w:after="15" w:line="268" w:lineRule="auto"/>
        <w:ind w:left="1347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3AF4">
        <w:rPr>
          <w:rFonts w:ascii="Times New Roman" w:eastAsia="Times New Roman" w:hAnsi="Times New Roman" w:cs="Times New Roman"/>
          <w:color w:val="000000"/>
          <w:sz w:val="24"/>
        </w:rPr>
        <w:t>речи. Совершенствование культуры восприятия устной монологической и диалогической речи</w:t>
      </w:r>
      <w:proofErr w:type="gramStart"/>
      <w:r w:rsidRPr="00F43AF4">
        <w:rPr>
          <w:rFonts w:ascii="Times New Roman" w:eastAsia="Times New Roman" w:hAnsi="Times New Roman" w:cs="Times New Roman"/>
          <w:color w:val="000000"/>
          <w:sz w:val="24"/>
        </w:rPr>
        <w:t xml:space="preserve"> .</w:t>
      </w:r>
      <w:proofErr w:type="gramEnd"/>
      <w:r w:rsidRPr="00F43AF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>Культура работы с текстами разных функционально-смысловых типов, стилей и жанро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в(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чтение и информационная переработка). Использование различных видов чтения в зависимости от коммуникативной задачи и характера текста: просмотровое, ознакомительное, изучающее, ознакомительно-изучающее, ознакомительно-реферативное и др.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Информационная переработка текстов различных функциональных стилей и жанров. </w:t>
      </w:r>
    </w:p>
    <w:p w:rsidR="00962305" w:rsidRPr="00962305" w:rsidRDefault="00962305" w:rsidP="00962305">
      <w:pPr>
        <w:numPr>
          <w:ilvl w:val="0"/>
          <w:numId w:val="3"/>
        </w:numPr>
        <w:spacing w:after="36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>Язык художественной литературы и его отличия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дств др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угих функциональных разновидностей языка. </w:t>
      </w:r>
    </w:p>
    <w:p w:rsidR="00962305" w:rsidRPr="00962305" w:rsidRDefault="00962305" w:rsidP="00F43AF4">
      <w:pPr>
        <w:spacing w:after="15" w:line="268" w:lineRule="auto"/>
        <w:ind w:left="1347" w:right="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СОДЕРЖАНИЕ, ОБЕСПЕЧИВАЮЩЕЕ ФОРМИРОВАНИЕ ЯЗЫКОВОЙ И ЛИНГВИСТИЧЕСКОЙ (ЯЗЫКОВЕДЧЕСКОЙ) КОМПЕТЕНЦИЙ  </w:t>
      </w:r>
    </w:p>
    <w:p w:rsidR="00962305" w:rsidRPr="00962305" w:rsidRDefault="00962305" w:rsidP="00962305">
      <w:pPr>
        <w:numPr>
          <w:ilvl w:val="0"/>
          <w:numId w:val="3"/>
        </w:numPr>
        <w:spacing w:after="36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в современном мире. Русский язык в Российской Федерации. Русский язык в кругу языков народов России. Формы существования русского национального языка (литературный язык, просторечие, народные говоры, профессиональные разновидности, жаргон, арго). Литературный язык и язык художественной литературы. </w:t>
      </w:r>
      <w:r w:rsidRPr="00962305">
        <w:rPr>
          <w:rFonts w:ascii="Arial" w:eastAsia="Arial" w:hAnsi="Arial" w:cs="Arial"/>
          <w:color w:val="000000"/>
          <w:sz w:val="24"/>
        </w:rPr>
        <w:t xml:space="preserve">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Понятие о системе языка, его единицах и уровнях, взаимосвязях и отношениях единиц разных уровней языка. 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Текст и его место в системе языка и речи.  </w:t>
      </w:r>
    </w:p>
    <w:p w:rsidR="00962305" w:rsidRPr="00962305" w:rsidRDefault="00962305" w:rsidP="00962305">
      <w:pPr>
        <w:numPr>
          <w:ilvl w:val="0"/>
          <w:numId w:val="3"/>
        </w:numPr>
        <w:spacing w:after="38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Культура речи.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Понятие о коммуникативной целесообразности, уместности, точности, ясности, чистоте, логичности, последовательности, образности, выразительности речи.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Основные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аспекты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культуры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речи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нормативный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,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коммуникативный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и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этический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 </w:t>
      </w:r>
    </w:p>
    <w:p w:rsidR="00962305" w:rsidRPr="00962305" w:rsidRDefault="00962305" w:rsidP="00962305">
      <w:pPr>
        <w:numPr>
          <w:ilvl w:val="0"/>
          <w:numId w:val="3"/>
        </w:numPr>
        <w:spacing w:after="37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Языковая норма и ее основные особенности. Основные виды языковых норм: орфоэпические, лексические, стилистические и грамматические (морфологические и синтаксические) нормы русского литературного языка.  </w:t>
      </w:r>
    </w:p>
    <w:p w:rsidR="00962305" w:rsidRPr="00962305" w:rsidRDefault="00962305" w:rsidP="00962305">
      <w:pPr>
        <w:numPr>
          <w:ilvl w:val="0"/>
          <w:numId w:val="3"/>
        </w:numPr>
        <w:spacing w:after="39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Орфоэпические (произносительные и акцентологические) нормы. Роль орфоэпии в устном общении. 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слов, а также русских имен и отчеств. Нормы ударения в современном русском языке. Допустимые варианты произношения и ударения.  </w:t>
      </w:r>
    </w:p>
    <w:p w:rsidR="00962305" w:rsidRPr="00962305" w:rsidRDefault="00962305" w:rsidP="00962305">
      <w:pPr>
        <w:numPr>
          <w:ilvl w:val="0"/>
          <w:numId w:val="3"/>
        </w:numPr>
        <w:spacing w:after="36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Лексические нормы. Употребление слова в строгом соответствии с его лексическим значением – важное условие речевого общения. Выбор из синонимического ряда нужного слова с учетом его значения и стилистических свойств.  </w:t>
      </w:r>
    </w:p>
    <w:p w:rsidR="00962305" w:rsidRPr="00962305" w:rsidRDefault="00962305" w:rsidP="00962305">
      <w:pPr>
        <w:numPr>
          <w:ilvl w:val="0"/>
          <w:numId w:val="3"/>
        </w:numPr>
        <w:spacing w:after="39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Грамматические нормы. Нормативное употребление форм слова. Нормативное построение словосочетаний по типу согласования, управления. Правильное употребление предлогов в составе словосочетаний. Правильное построение предложений. Нормативное согласование сказуемого с подлежащим. Правильное построение предложений с обособленными членами, придаточными частями. Синонимия грамматических форм и их стилистические и смысловые возможности.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Орфографические нормы. Разделы русской орфографии и основные принципы написания: 1) правописание морфем; 2) слитные, дефисные и раздельные написания; 3) употребление прописных и строчных букв; 4) правила переноса слов; 5) правила графического сокращения слов. </w:t>
      </w:r>
    </w:p>
    <w:p w:rsidR="00962305" w:rsidRPr="00962305" w:rsidRDefault="00962305" w:rsidP="00962305">
      <w:pPr>
        <w:numPr>
          <w:ilvl w:val="0"/>
          <w:numId w:val="3"/>
        </w:numPr>
        <w:spacing w:after="38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Нормативные словари современного русского языка и справочники: орфоэпический словарь, толковый словарь, словарь грамматических трудностей, орфографический словарь и справочники по русскому правописанию. Использование нормативных словарей русского языка.  </w:t>
      </w:r>
      <w:r w:rsidRPr="00962305">
        <w:rPr>
          <w:rFonts w:ascii="Segoe UI Symbol" w:eastAsia="Segoe UI Symbol" w:hAnsi="Segoe UI Symbol" w:cs="Segoe UI Symbol"/>
          <w:color w:val="000000"/>
          <w:sz w:val="24"/>
          <w:lang w:val="en-US"/>
        </w:rPr>
        <w:t></w:t>
      </w:r>
      <w:r w:rsidRPr="00962305">
        <w:rPr>
          <w:rFonts w:ascii="Arial" w:eastAsia="Arial" w:hAnsi="Arial" w:cs="Arial"/>
          <w:color w:val="000000"/>
          <w:sz w:val="24"/>
        </w:rPr>
        <w:t xml:space="preserve">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Пунктуационные нормы. Принципы русской пунктуации. Контрольная работа. Разделы русской пунктуации и система правил, включенных в каждый из них: 1) знаки препинания в конце предложений; 2) знаки препинания внутри простого предложения; 3) знаки препинания между частями сложного предложения; 4) знаки препинания при передаче чужой речи; 5) знаки препинания в связном тексте.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Абзац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как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пунктуационный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знак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,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передающий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смысловое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членение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текста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 </w:t>
      </w:r>
    </w:p>
    <w:p w:rsidR="00962305" w:rsidRPr="00962305" w:rsidRDefault="00962305" w:rsidP="00962305">
      <w:pPr>
        <w:numPr>
          <w:ilvl w:val="0"/>
          <w:numId w:val="3"/>
        </w:numPr>
        <w:spacing w:after="36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>Соблюдение норм литературного языка в речевой практике. Осуществление выбора наиболее точных языковых сре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дств в с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оответствии со сферами и ситуациями речевого общения.  </w:t>
      </w:r>
    </w:p>
    <w:p w:rsidR="00962305" w:rsidRPr="00962305" w:rsidRDefault="00962305" w:rsidP="00962305">
      <w:pPr>
        <w:numPr>
          <w:ilvl w:val="0"/>
          <w:numId w:val="3"/>
        </w:numPr>
        <w:spacing w:after="38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Оценивание устных и письменных высказываний\ текстов с точки зрения языкового оформления, уместности, эффективности достижения поставленных коммуникативных задач. </w:t>
      </w:r>
    </w:p>
    <w:p w:rsidR="00962305" w:rsidRPr="00962305" w:rsidRDefault="00962305" w:rsidP="00962305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Применение орфографических и пунктуационных норм при создании и воспроизведении текстов делового, научного и публицистического стилей.  </w:t>
      </w:r>
      <w:r w:rsidRPr="00962305">
        <w:rPr>
          <w:rFonts w:ascii="Segoe UI Symbol" w:eastAsia="Segoe UI Symbol" w:hAnsi="Segoe UI Symbol" w:cs="Segoe UI Symbol"/>
          <w:color w:val="000000"/>
          <w:sz w:val="24"/>
          <w:lang w:val="en-US"/>
        </w:rPr>
        <w:t></w:t>
      </w:r>
      <w:r w:rsidRPr="00962305">
        <w:rPr>
          <w:rFonts w:ascii="Arial" w:eastAsia="Arial" w:hAnsi="Arial" w:cs="Arial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Лингвистический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анализ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текстов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различных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функциональных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разновидностей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языка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962305" w:rsidRPr="00962305" w:rsidRDefault="00962305" w:rsidP="00F43AF4">
      <w:pPr>
        <w:spacing w:after="15" w:line="268" w:lineRule="auto"/>
        <w:ind w:left="1347" w:right="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СОДЕРЖАНИЕ, </w:t>
      </w: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ОБЕСПЕЧИВАЮЩЕЕ </w:t>
      </w: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ab/>
        <w:t xml:space="preserve">ФОРМИРОВАНИЕ </w:t>
      </w:r>
    </w:p>
    <w:p w:rsidR="00962305" w:rsidRPr="00962305" w:rsidRDefault="00962305" w:rsidP="00962305">
      <w:pPr>
        <w:spacing w:after="37" w:line="268" w:lineRule="auto"/>
        <w:ind w:left="1438" w:right="1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КУЛЬТУРОВЕДЧЕСКОЙ КОМПЕТЕНЦИИ  </w:t>
      </w:r>
    </w:p>
    <w:p w:rsidR="00962305" w:rsidRPr="00F43AF4" w:rsidRDefault="00962305" w:rsidP="00F43AF4">
      <w:pPr>
        <w:numPr>
          <w:ilvl w:val="0"/>
          <w:numId w:val="3"/>
        </w:numPr>
        <w:spacing w:after="15" w:line="268" w:lineRule="auto"/>
        <w:ind w:right="1" w:hanging="42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  <w:sectPr w:rsidR="00962305" w:rsidRPr="00F43AF4">
          <w:headerReference w:type="even" r:id="rId9"/>
          <w:headerReference w:type="default" r:id="rId10"/>
          <w:headerReference w:type="first" r:id="rId11"/>
          <w:pgSz w:w="11906" w:h="16838"/>
          <w:pgMar w:top="1135" w:right="842" w:bottom="1187" w:left="1135" w:header="720" w:footer="720" w:gutter="0"/>
          <w:cols w:space="720"/>
          <w:titlePg/>
        </w:sect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Взаимосвязь языка и культуры. Лексика, обозначающая предметы и явления традиционного русского быта; историзмы; фольклорная лексика и фразеология; русские имена. Русские пословицы и поговорки. Отражение в русском языке материальной и духовной культуры русского и других народов. Лексика, заимствованная русским языком из других языков, особенности ее освоения. 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Взаимообогащение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языков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как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результат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взаимодействия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национальных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культур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  <w:lang w:val="en-US"/>
        </w:rPr>
        <w:t>.</w:t>
      </w:r>
    </w:p>
    <w:p w:rsidR="00962305" w:rsidRPr="00F43AF4" w:rsidRDefault="00962305" w:rsidP="00F43AF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  <w:r w:rsidR="00F43AF4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</w:t>
      </w:r>
      <w:r w:rsidRPr="00F43AF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СОДЕРЖАНИЕ УЧЕБНОГО ПРЕДМЕТА </w:t>
      </w:r>
    </w:p>
    <w:p w:rsidR="00962305" w:rsidRPr="00F43AF4" w:rsidRDefault="00962305" w:rsidP="00962305">
      <w:pPr>
        <w:spacing w:after="25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F43AF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F43AF4" w:rsidRDefault="00962305" w:rsidP="00962305">
      <w:pPr>
        <w:keepNext/>
        <w:keepLines/>
        <w:spacing w:after="11" w:line="270" w:lineRule="auto"/>
        <w:ind w:left="3433" w:right="336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43AF4">
        <w:rPr>
          <w:rFonts w:ascii="Times New Roman" w:eastAsia="Times New Roman" w:hAnsi="Times New Roman" w:cs="Times New Roman"/>
          <w:b/>
          <w:i/>
          <w:color w:val="000000"/>
          <w:sz w:val="24"/>
        </w:rPr>
        <w:t>10 КЛАСС (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10</w:t>
      </w:r>
      <w:r w:rsidRPr="00F43AF4">
        <w:rPr>
          <w:rFonts w:ascii="Times New Roman" w:eastAsia="Times New Roman" w:hAnsi="Times New Roman" w:cs="Times New Roman"/>
          <w:b/>
          <w:i/>
          <w:color w:val="000000"/>
          <w:sz w:val="24"/>
        </w:rPr>
        <w:t>5 часов)</w:t>
      </w:r>
      <w:r w:rsidR="0092417E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F43AF4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</w:t>
      </w:r>
      <w:r w:rsidRPr="00F43AF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Введение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как один из языков мира. Богатство и выразительность русского языка. Русские писатели о выразительности русского языка.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как государственный язык Российской Федерации и язык межнационального общения народов России.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как один из мировых языков.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Литературный язык как высшая форма существования национального языка.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Понятие нормы литературного языка. Типы норм литературного языка. Норма и культура речи.  </w:t>
      </w:r>
    </w:p>
    <w:p w:rsidR="00962305" w:rsidRPr="00962305" w:rsidRDefault="00962305" w:rsidP="00962305">
      <w:pPr>
        <w:spacing w:after="31" w:line="259" w:lineRule="auto"/>
        <w:ind w:left="5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Понятие о функциональных стилях; основные функциональные стили современного языка. </w:t>
      </w:r>
    </w:p>
    <w:p w:rsidR="00962305" w:rsidRPr="00962305" w:rsidRDefault="00962305" w:rsidP="00962305">
      <w:pPr>
        <w:spacing w:after="15" w:line="268" w:lineRule="auto"/>
        <w:ind w:left="345" w:right="1606" w:firstLine="270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Лексика. Фразеология. Лексикография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понятия и основные единицы лексики и фразеологии.  </w:t>
      </w:r>
    </w:p>
    <w:p w:rsidR="00962305" w:rsidRPr="00962305" w:rsidRDefault="00962305" w:rsidP="00962305">
      <w:pPr>
        <w:spacing w:after="5" w:line="268" w:lineRule="auto"/>
        <w:ind w:left="-15" w:right="-5" w:firstLine="360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Синонимы и их употребление.  Антонимы и их употребление.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Фразеология. Фразеологические единицы и их употребление.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Лексикография. </w:t>
      </w:r>
    </w:p>
    <w:p w:rsidR="00962305" w:rsidRPr="00962305" w:rsidRDefault="00962305" w:rsidP="00962305">
      <w:pPr>
        <w:spacing w:after="15" w:line="268" w:lineRule="auto"/>
        <w:ind w:left="345" w:right="2052" w:firstLine="314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Фонетика. Графика. Орфоэпия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понятия фонетики, графики, орфоэпии.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Звуки и буквы. Позиционные (фонетические) и исторические чередования звуков.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Фонетический разбор.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Орфоэпия. Основные правила произношения гласных и согласных звуков. Ударение. </w:t>
      </w:r>
    </w:p>
    <w:p w:rsidR="00962305" w:rsidRPr="00962305" w:rsidRDefault="00962305" w:rsidP="00962305">
      <w:pPr>
        <w:keepNext/>
        <w:keepLines/>
        <w:spacing w:after="0" w:line="259" w:lineRule="auto"/>
        <w:ind w:left="1433" w:right="10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spellStart"/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Морфемика</w:t>
      </w:r>
      <w:proofErr w:type="spellEnd"/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 словообразование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понятия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морфемики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и словообразования. Состав слова. Морфемы корневые и аффиксальные. Основа слова. Основы производные и непроизводные.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Морфемный разбор слова.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Словообразование.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Морфологические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способы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словообразования.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Понятие словообразовательной цепочки.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Неморфологические способы словообразования.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Словообразовательный разбор.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способы формообразования в современном языке.  </w:t>
      </w:r>
    </w:p>
    <w:p w:rsidR="00962305" w:rsidRPr="00962305" w:rsidRDefault="00962305" w:rsidP="00962305">
      <w:pPr>
        <w:keepNext/>
        <w:keepLines/>
        <w:spacing w:after="22" w:line="259" w:lineRule="auto"/>
        <w:ind w:left="1433" w:right="107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Морфология и орфография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понятия морфологии и орфографии. Взаимосвязь морфологии и орфографии.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Принципы русской орфографии.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принцип как ведущий принцип русской орфографии. Фонетические,  традиционные и дифференцирующие написания.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Проверяемые и непроверяемые безударные гласные в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корне слова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Чередующиеся гласные в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корне слова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Употребление гласных после шипящих и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Ц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звонких и глухих согласных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непроизносимых согласных и сочетаний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СЧ, ЗЧ, ТЧ, ЖЧ, СТЧ, ЗДЧ.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двойных согласных.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гласных и согласных в приставках.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Приставки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ПР</w:t>
      </w:r>
      <w:proofErr w:type="gramStart"/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Е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ПРИ-.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Гласные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И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и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Ы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после приставок.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Употребление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Ъ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Ь.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Употребление прописных букв.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Правила переноса слов. </w:t>
      </w:r>
    </w:p>
    <w:p w:rsidR="00962305" w:rsidRDefault="00962305" w:rsidP="00962305">
      <w:pPr>
        <w:keepNext/>
        <w:keepLines/>
        <w:spacing w:after="11" w:line="270" w:lineRule="auto"/>
        <w:ind w:right="3008"/>
        <w:outlineLvl w:val="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                                                  </w:t>
      </w:r>
      <w:r w:rsidRPr="0096230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Самостоятельные части речи </w:t>
      </w:r>
    </w:p>
    <w:p w:rsidR="00962305" w:rsidRPr="00962305" w:rsidRDefault="00962305" w:rsidP="00962305">
      <w:pPr>
        <w:keepNext/>
        <w:keepLines/>
        <w:spacing w:after="11" w:line="270" w:lineRule="auto"/>
        <w:ind w:left="3433" w:right="3008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Имя существительное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Имя существительное как часть речи. Лексико-грамматические разряды имён существительных.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Род имён существительных. Распределение существительных по родам. Существительные общего рода. Определение способа выражения рода несклоняемых существительных и аббревиатуры.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Число имён существительных.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Падеж и склонение имён существительных.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имен существительных.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падежных окончаний имён существительных. Варианты падежных окончаний.  Гласные в суффиксах имён существительных.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сложных имён существительных. Составные наименования и их правописание. </w:t>
      </w:r>
    </w:p>
    <w:p w:rsidR="00962305" w:rsidRPr="00962305" w:rsidRDefault="00962305" w:rsidP="00962305">
      <w:pPr>
        <w:keepNext/>
        <w:keepLines/>
        <w:spacing w:after="22" w:line="259" w:lineRule="auto"/>
        <w:ind w:left="1433" w:right="10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Имя прилагательное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Имя прилагательное как часть речи. Лексико-грамматические разряды имён прилагательных: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Качественные прилагательные.  </w:t>
      </w:r>
    </w:p>
    <w:p w:rsidR="00962305" w:rsidRPr="00962305" w:rsidRDefault="00962305" w:rsidP="00962305">
      <w:pPr>
        <w:tabs>
          <w:tab w:val="center" w:pos="1131"/>
          <w:tab w:val="center" w:pos="2274"/>
          <w:tab w:val="center" w:pos="3346"/>
          <w:tab w:val="center" w:pos="4760"/>
          <w:tab w:val="center" w:pos="6181"/>
          <w:tab w:val="center" w:pos="8058"/>
          <w:tab w:val="right" w:pos="10068"/>
        </w:tabs>
        <w:spacing w:after="15" w:line="268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Calibri" w:eastAsia="Calibri" w:hAnsi="Calibri" w:cs="Calibri"/>
          <w:color w:val="000000"/>
        </w:rPr>
        <w:tab/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Сравнительная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и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превосходная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степени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качественных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прилагательных.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ab/>
        <w:t xml:space="preserve">Простая </w:t>
      </w:r>
    </w:p>
    <w:p w:rsidR="00962305" w:rsidRPr="00962305" w:rsidRDefault="00962305" w:rsidP="00962305">
      <w:pPr>
        <w:spacing w:after="15" w:line="268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синтетическая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) и сложные (аналитические) формы степеней сравнения. Стилистические особенности простых и сложных форм степеней сравнения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Полные и краткие формы качественных прилагательных. Особенности образования и употребления кратких прилагательных. Синонимия кратких и полных форм в функции сказуемого; их семантические и стилистические особенности.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Прилагательные относительные и притяжательные.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Особенности образования и употребления притяжательных прилагательных.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Переход прилагательных из одного разряда в другой.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имён прилагательных.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окончаний имён прилагательных.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Склонение качественных и относительных прилагательных. Особенности склонения притяжательных прилагательных на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-И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суффиксов имён прилагательных.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Н и НН в суффиксах имён прилагательных.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сложных имен прилагательных. </w:t>
      </w:r>
    </w:p>
    <w:p w:rsidR="00962305" w:rsidRPr="00962305" w:rsidRDefault="00962305" w:rsidP="00962305">
      <w:pPr>
        <w:keepNext/>
        <w:keepLines/>
        <w:spacing w:after="22" w:line="259" w:lineRule="auto"/>
        <w:ind w:left="1433" w:right="1069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Имя числительное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Имя числительное как часть речи. Лексико-грамматические разряды числительных. Простые, сложные и составные числительные.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имён числительных.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Особенности склонения имён числительных.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имён числительных.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Употребление имён числительных в речи. Особенности употребления собирательных числительных. </w:t>
      </w:r>
    </w:p>
    <w:p w:rsidR="00962305" w:rsidRPr="00962305" w:rsidRDefault="00962305" w:rsidP="00962305">
      <w:pPr>
        <w:spacing w:after="15" w:line="268" w:lineRule="auto"/>
        <w:ind w:left="345" w:right="2660" w:firstLine="411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Местоимение </w:t>
      </w:r>
      <w:proofErr w:type="spellStart"/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Местоимение</w:t>
      </w:r>
      <w:proofErr w:type="spellEnd"/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как часть речи. Разряды местоимений.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Значение, стилистические и грамматические особенности употребления местоимений.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местоимений.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местоимений.  </w:t>
      </w:r>
    </w:p>
    <w:p w:rsidR="00962305" w:rsidRPr="00962305" w:rsidRDefault="00962305" w:rsidP="00962305">
      <w:pPr>
        <w:keepNext/>
        <w:keepLines/>
        <w:spacing w:after="22" w:line="259" w:lineRule="auto"/>
        <w:ind w:left="1433" w:right="1066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Глагол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Глагол как часть речи. Основные грамматические категории и формы глагола.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Инфинитив как начальная форма глагола.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Категория вида русского глагола.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Переходность/непереходность глагола.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Возвратные глаголы.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Категория наклонения глагола. Наклонение изъявительное, повелительное, сослагательное (условное).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Категория времени глагола.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Спряжение глаголов.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Две основы глагола. Формообразование глаголов.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глагола.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глаголов. </w:t>
      </w:r>
    </w:p>
    <w:p w:rsidR="0092417E" w:rsidRDefault="00962305" w:rsidP="00962305">
      <w:pPr>
        <w:spacing w:after="15" w:line="268" w:lineRule="auto"/>
        <w:ind w:left="345" w:right="3109" w:firstLine="426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Причастие </w:t>
      </w:r>
      <w:r w:rsidR="0092417E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</w:p>
    <w:p w:rsidR="00962305" w:rsidRPr="00962305" w:rsidRDefault="00962305" w:rsidP="0092417E">
      <w:pPr>
        <w:spacing w:after="15" w:line="268" w:lineRule="auto"/>
        <w:ind w:left="345" w:right="31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Причастие как особая глагольная форма.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Признаки глагола и признаки прилагательного у причастий.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причастий.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Образование причастий.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суффиксов причастий.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Н и НН в причастиях и отглагольных прилагательных.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Переход причастий в прилагательные и существительные </w:t>
      </w:r>
    </w:p>
    <w:p w:rsidR="0092417E" w:rsidRDefault="00962305" w:rsidP="00962305">
      <w:pPr>
        <w:spacing w:after="15" w:line="268" w:lineRule="auto"/>
        <w:ind w:left="345" w:right="2615" w:firstLine="409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Деепричастие </w:t>
      </w:r>
    </w:p>
    <w:p w:rsidR="00962305" w:rsidRPr="00962305" w:rsidRDefault="00962305" w:rsidP="0092417E">
      <w:pPr>
        <w:spacing w:after="15" w:line="268" w:lineRule="auto"/>
        <w:ind w:left="345" w:right="26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Деепричастие как особая глагольная форма.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Образование деепричастий.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деепричастий.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Переход деепричастий в наречия и предлоги. </w:t>
      </w:r>
    </w:p>
    <w:p w:rsidR="008502A1" w:rsidRDefault="008502A1" w:rsidP="008502A1">
      <w:pPr>
        <w:spacing w:after="5" w:line="268" w:lineRule="auto"/>
        <w:ind w:left="360" w:right="4393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Н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>аречие</w:t>
      </w:r>
    </w:p>
    <w:p w:rsidR="00962305" w:rsidRPr="00962305" w:rsidRDefault="00962305" w:rsidP="008502A1">
      <w:pPr>
        <w:spacing w:after="5" w:line="268" w:lineRule="auto"/>
        <w:ind w:left="360" w:right="4393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Наречие как часть речи. Разряды наречий.  Морфологический разбор наречий.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П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равописание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наречий.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Гласные на конце наречий. Наречия на шипящую. Отрицательные наречия. Слитное, раздельное и дефисное написание наречий. </w:t>
      </w:r>
    </w:p>
    <w:p w:rsidR="00962305" w:rsidRPr="00962305" w:rsidRDefault="00962305" w:rsidP="00962305">
      <w:pPr>
        <w:spacing w:after="22" w:line="259" w:lineRule="auto"/>
        <w:ind w:left="1433" w:right="1068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Слова категории состояния.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Грамматические особенности слов категории состояния.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Омонимия слов категории состояния, наречий на </w:t>
      </w:r>
      <w:proofErr w:type="gramStart"/>
      <w:r w:rsidRPr="00962305">
        <w:rPr>
          <w:rFonts w:ascii="Times New Roman" w:eastAsia="Times New Roman" w:hAnsi="Times New Roman" w:cs="Times New Roman"/>
          <w:color w:val="000000"/>
          <w:sz w:val="24"/>
        </w:rPr>
        <w:t>–о</w:t>
      </w:r>
      <w:proofErr w:type="gram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, -е и кратких прилагательных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ср.р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ед. ч.  Морфологический разбор слов категории состояния </w:t>
      </w:r>
    </w:p>
    <w:p w:rsidR="00962305" w:rsidRPr="00962305" w:rsidRDefault="00962305" w:rsidP="00962305">
      <w:pPr>
        <w:keepNext/>
        <w:keepLines/>
        <w:spacing w:after="11" w:line="270" w:lineRule="auto"/>
        <w:ind w:left="3433" w:right="307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Служебные части речи </w:t>
      </w:r>
    </w:p>
    <w:p w:rsidR="0092417E" w:rsidRDefault="00962305" w:rsidP="00962305">
      <w:pPr>
        <w:spacing w:after="15" w:line="268" w:lineRule="auto"/>
        <w:ind w:left="345" w:right="3482" w:firstLine="439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Предлог </w:t>
      </w:r>
    </w:p>
    <w:p w:rsidR="00962305" w:rsidRPr="00962305" w:rsidRDefault="00962305" w:rsidP="0092417E">
      <w:pPr>
        <w:spacing w:after="15" w:line="268" w:lineRule="auto"/>
        <w:ind w:left="345" w:right="348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Предлог как служебная часть речи.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Особенности употребления предлогов.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предлогов.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предлогов. </w:t>
      </w:r>
    </w:p>
    <w:p w:rsidR="00962305" w:rsidRPr="00962305" w:rsidRDefault="00962305" w:rsidP="00962305">
      <w:pPr>
        <w:spacing w:after="22" w:line="259" w:lineRule="auto"/>
        <w:ind w:left="1433" w:right="1068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Союзы и союзные слова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Союз как служебная часть речи. Союзные слова.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Классификация союзов по значению, употреблению, структуре. Подчинительные союзы и союзные слова.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союзов.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союзов </w:t>
      </w:r>
    </w:p>
    <w:p w:rsidR="0092417E" w:rsidRDefault="00962305" w:rsidP="00962305">
      <w:pPr>
        <w:spacing w:after="15" w:line="268" w:lineRule="auto"/>
        <w:ind w:left="345" w:right="3466" w:firstLine="435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Частицы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62305" w:rsidRPr="00962305" w:rsidRDefault="00962305" w:rsidP="0092417E">
      <w:pPr>
        <w:spacing w:after="15" w:line="268" w:lineRule="auto"/>
        <w:ind w:left="345" w:right="34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Частица как служебная часть речи.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Разряды частиц.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частиц.  </w:t>
      </w:r>
    </w:p>
    <w:p w:rsidR="00962305" w:rsidRPr="00962305" w:rsidRDefault="00962305" w:rsidP="00962305">
      <w:pPr>
        <w:spacing w:after="15" w:line="268" w:lineRule="auto"/>
        <w:ind w:right="1" w:firstLine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частиц. Раздельное и дефисное написание частиц. Частицы НЕ и НИ, их значение и употребление. Слитное и раздельное написание частиц НЕ и НИ с различными частями речи. </w:t>
      </w:r>
    </w:p>
    <w:p w:rsidR="0092417E" w:rsidRDefault="00962305" w:rsidP="00962305">
      <w:pPr>
        <w:spacing w:after="15" w:line="268" w:lineRule="auto"/>
        <w:ind w:left="345" w:right="1143" w:firstLine="2525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Междометие. Звукоподражательные слова</w:t>
      </w:r>
    </w:p>
    <w:p w:rsidR="00962305" w:rsidRPr="00962305" w:rsidRDefault="00962305" w:rsidP="0092417E">
      <w:pPr>
        <w:spacing w:after="15" w:line="268" w:lineRule="auto"/>
        <w:ind w:left="345" w:right="114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Междометие как особый разряд слов. Звукоподражательные слова.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Морфологический разбор междометий.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Правописание междометий. 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Функционально-стилистические особенности употребления междометий </w:t>
      </w:r>
    </w:p>
    <w:p w:rsidR="00962305" w:rsidRPr="00962305" w:rsidRDefault="00962305" w:rsidP="00962305">
      <w:pPr>
        <w:spacing w:after="0" w:line="259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62305" w:rsidRPr="00962305" w:rsidRDefault="00962305" w:rsidP="00962305">
      <w:pPr>
        <w:spacing w:after="26" w:line="259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62305" w:rsidRPr="00962305" w:rsidRDefault="00962305" w:rsidP="00962305">
      <w:pPr>
        <w:spacing w:after="22" w:line="259" w:lineRule="auto"/>
        <w:ind w:left="1433" w:right="1431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11 КЛАСС (102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часа) </w:t>
      </w:r>
    </w:p>
    <w:p w:rsidR="00962305" w:rsidRPr="00962305" w:rsidRDefault="00962305" w:rsidP="00962305">
      <w:pPr>
        <w:keepNext/>
        <w:keepLines/>
        <w:spacing w:after="22" w:line="259" w:lineRule="auto"/>
        <w:ind w:left="1433" w:right="14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СИНТАКСИС И ПУНКТУАЦИЯ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Основные понятия синтаксиса и пунктуации. Основные синтаксические единицы. Основные принципы русской пунктуации. Пунктуационный анализ. </w:t>
      </w:r>
    </w:p>
    <w:p w:rsidR="00962305" w:rsidRPr="00962305" w:rsidRDefault="0092417E" w:rsidP="00962305">
      <w:pPr>
        <w:keepNext/>
        <w:keepLines/>
        <w:spacing w:after="4" w:line="267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Словосочетание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Классификация словосочетаний. Виды синтаксической связи. Синтаксический разбор словосочетания. </w:t>
      </w:r>
      <w:r w:rsidR="0092417E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</w:t>
      </w: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Предложение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Понятие о предложении. Основные признаки предложения. Классификация предложений. Предложения простые и сложные. </w:t>
      </w:r>
    </w:p>
    <w:p w:rsidR="00962305" w:rsidRPr="00962305" w:rsidRDefault="0092417E" w:rsidP="00962305">
      <w:pPr>
        <w:keepNext/>
        <w:keepLines/>
        <w:spacing w:after="4" w:line="267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Простое предложение  </w:t>
      </w:r>
    </w:p>
    <w:p w:rsidR="00962305" w:rsidRPr="00962305" w:rsidRDefault="00962305" w:rsidP="00962305">
      <w:pPr>
        <w:spacing w:after="15" w:line="268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Виды предложений по цели высказывания. Виды предложений по эмоциональной окраске. Предложения утвердительные и отрицательные.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Виды предложений по структуре. Двусоставные и односоставные предложения. Главные члены предложения. Тире между подлежащим и сказуемым. Распространенные и нераспространенные предложения. Второстепенные члены предложения. Полные и 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неполные предложения. Тире в неполном предложении. Соединительное тире. Интонационное тире.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Порядок слов в простом предложении. Инверсия. </w:t>
      </w:r>
    </w:p>
    <w:p w:rsidR="0092417E" w:rsidRDefault="00962305" w:rsidP="00962305">
      <w:pPr>
        <w:spacing w:after="4" w:line="267" w:lineRule="auto"/>
        <w:ind w:left="435" w:right="3533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>Синонимия разных типов простого предложения.</w:t>
      </w:r>
    </w:p>
    <w:p w:rsidR="00962305" w:rsidRPr="00962305" w:rsidRDefault="0092417E" w:rsidP="00962305">
      <w:pPr>
        <w:spacing w:after="4" w:line="267" w:lineRule="auto"/>
        <w:ind w:left="435" w:right="3533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Простые </w:t>
      </w:r>
      <w:proofErr w:type="gramStart"/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>осложненное</w:t>
      </w:r>
      <w:proofErr w:type="gramEnd"/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и неосложненное предложения.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Синтаксический разбор простого предложения.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Обобщающие слова при однородных членах. Знаки препинания при обобщающих словах. </w:t>
      </w:r>
    </w:p>
    <w:p w:rsidR="0092417E" w:rsidRDefault="0092417E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>Обособленные члены предложения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Параллельные синтаксические конструкции.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при сравнительном обороте. </w:t>
      </w:r>
    </w:p>
    <w:p w:rsidR="00962305" w:rsidRPr="00962305" w:rsidRDefault="00962305" w:rsidP="00962305">
      <w:pPr>
        <w:spacing w:after="4" w:line="267" w:lineRule="auto"/>
        <w:ind w:left="-15" w:firstLine="425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>Знаки препинания при словах и конструкциях, грамматически не связанных с предложением</w:t>
      </w: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междометиях, утвердительных, отрицательных, вопросительно-восклицательных словах. </w:t>
      </w:r>
    </w:p>
    <w:p w:rsidR="00962305" w:rsidRPr="00962305" w:rsidRDefault="0092417E" w:rsidP="00962305">
      <w:pPr>
        <w:keepNext/>
        <w:keepLines/>
        <w:spacing w:after="4" w:line="267" w:lineRule="auto"/>
        <w:ind w:left="43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Сложное предложение </w:t>
      </w:r>
    </w:p>
    <w:p w:rsidR="0092417E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Понятие о сложном предложении. Главное и придаточное предложения. Типы придаточных предложений. </w:t>
      </w:r>
      <w:r w:rsidR="0092417E">
        <w:rPr>
          <w:rFonts w:ascii="Times New Roman" w:eastAsia="Times New Roman" w:hAnsi="Times New Roman" w:cs="Times New Roman"/>
          <w:color w:val="000000"/>
          <w:sz w:val="24"/>
        </w:rPr>
        <w:t xml:space="preserve">                 </w:t>
      </w:r>
    </w:p>
    <w:p w:rsidR="00962305" w:rsidRPr="00962305" w:rsidRDefault="0092417E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Сложносочиненное предложение.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в сложносочиненном предложении. Синтаксический разбор сложносочиненного предложения. </w:t>
      </w:r>
    </w:p>
    <w:p w:rsidR="0092417E" w:rsidRDefault="0092417E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>Сложноподчиненное предложение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в сложноподчиненном предложении с одним придаточным. Синтаксический разбор сложноподчиненного предложения с одним придаточным.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в сложноподчиненном предложении с несколькими придаточными. Синтаксический разбор сложноподчиненного предложения с несколькими придаточными. </w:t>
      </w:r>
    </w:p>
    <w:p w:rsidR="0092417E" w:rsidRDefault="0092417E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>Бессоюзное сложное предложение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Период. Знаки препинания в периоде.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Сложное синтаксическое целое и абзац.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Синонимия разных типов сложного предложения. </w:t>
      </w:r>
    </w:p>
    <w:p w:rsidR="0092417E" w:rsidRDefault="0092417E" w:rsidP="00962305">
      <w:pPr>
        <w:spacing w:after="5" w:line="268" w:lineRule="auto"/>
        <w:ind w:left="-15" w:right="-5" w:firstLine="425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                                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>Предложения с чужой речью</w:t>
      </w:r>
    </w:p>
    <w:p w:rsidR="0092417E" w:rsidRDefault="00962305" w:rsidP="00962305">
      <w:pPr>
        <w:spacing w:after="5" w:line="268" w:lineRule="auto"/>
        <w:ind w:left="-15" w:right="-5" w:firstLine="425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Способы передачи чужой речи. Знаки препинания при прямой речи. Знаки препинания при диалоге. Знаки препинания при цитатах.</w:t>
      </w:r>
    </w:p>
    <w:p w:rsidR="00962305" w:rsidRPr="00962305" w:rsidRDefault="0092417E" w:rsidP="00962305">
      <w:pPr>
        <w:spacing w:after="5" w:line="268" w:lineRule="auto"/>
        <w:ind w:left="-15" w:right="-5" w:firstLine="425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</w:t>
      </w:r>
      <w:r w:rsidR="00962305"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962305"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Употребление знаков препинания. </w:t>
      </w:r>
    </w:p>
    <w:p w:rsidR="00962305" w:rsidRPr="00962305" w:rsidRDefault="00962305" w:rsidP="00962305">
      <w:pPr>
        <w:spacing w:after="15" w:line="268" w:lineRule="auto"/>
        <w:ind w:left="10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Факультативные знаки препинания. Авторская пунктуация. </w:t>
      </w:r>
    </w:p>
    <w:p w:rsidR="00962305" w:rsidRPr="00962305" w:rsidRDefault="00962305" w:rsidP="00962305">
      <w:pPr>
        <w:spacing w:after="0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62305" w:rsidRPr="0067181F" w:rsidRDefault="00962305" w:rsidP="0067181F">
      <w:pPr>
        <w:spacing w:after="26" w:line="259" w:lineRule="auto"/>
        <w:ind w:left="55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67181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КУЛЬТУРА РЕЧИ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Язык и речь. Культура речи как раздел науки о языке, изучающий правильность и чистоту речи. Правильность речи.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 Речевая ошибка.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Качества хорошей речи: чистота, выразительность, уместность, точность, богатство. </w:t>
      </w:r>
    </w:p>
    <w:p w:rsidR="00962305" w:rsidRPr="00962305" w:rsidRDefault="00962305" w:rsidP="00962305">
      <w:pPr>
        <w:spacing w:after="15" w:line="268" w:lineRule="auto"/>
        <w:ind w:left="355" w:right="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Виды и роды ораторского красноречия. Ораторская речь и такт. </w:t>
      </w:r>
    </w:p>
    <w:p w:rsidR="00962305" w:rsidRPr="0067181F" w:rsidRDefault="00962305" w:rsidP="00962305">
      <w:pPr>
        <w:keepNext/>
        <w:keepLines/>
        <w:spacing w:after="0" w:line="259" w:lineRule="auto"/>
        <w:ind w:left="1433" w:right="142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7181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СТИЛИСТИКА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Стилистика как раздел науки о языке, изучающий стили языка и стили речи, а также изобразительно-выразительные средства.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Стиль. Классификация функциональных стилей. Научный стиль. Официально-деловой стиль. Публицистический стиль. Разговорный стиль. Художественный стиль.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Текст. Основные признаки текста. Функционально-смысловые типы речи: повествование, описание, рассуждение. Анализ текстов разных стилей и жанров. </w:t>
      </w:r>
    </w:p>
    <w:p w:rsidR="00962305" w:rsidRPr="0067181F" w:rsidRDefault="00962305" w:rsidP="00962305">
      <w:pPr>
        <w:keepNext/>
        <w:keepLines/>
        <w:spacing w:after="0" w:line="259" w:lineRule="auto"/>
        <w:ind w:left="1433" w:right="1432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7181F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ИЗ ИСТОРИИ РУССКОГО ЯЗЫКОЗНАНИЯ </w:t>
      </w:r>
    </w:p>
    <w:p w:rsidR="00962305" w:rsidRPr="00962305" w:rsidRDefault="00962305" w:rsidP="00962305">
      <w:pPr>
        <w:spacing w:after="15" w:line="268" w:lineRule="auto"/>
        <w:ind w:right="1" w:firstLine="42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М.В.Ломоносов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А.Х.Востоков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Ф.И.Буслаев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В.И. Даль.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Я.К.Грот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А.А.Шахматов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Л.В.Щерба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Д.Н.Ушаков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В.В.Виноградов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 w:rsidRPr="00962305">
        <w:rPr>
          <w:rFonts w:ascii="Times New Roman" w:eastAsia="Times New Roman" w:hAnsi="Times New Roman" w:cs="Times New Roman"/>
          <w:color w:val="000000"/>
          <w:sz w:val="24"/>
        </w:rPr>
        <w:t>С.И.Ожегов</w:t>
      </w:r>
      <w:proofErr w:type="spellEnd"/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962305" w:rsidRDefault="00962305" w:rsidP="00962305">
      <w:pPr>
        <w:spacing w:after="0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F64E3" w:rsidRPr="009F64E3" w:rsidRDefault="0067181F" w:rsidP="009F64E3">
      <w:pPr>
        <w:spacing w:after="12" w:line="269" w:lineRule="auto"/>
        <w:ind w:left="1087" w:right="4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proofErr w:type="gramStart"/>
      <w:r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Тематическое</w:t>
      </w:r>
      <w:proofErr w:type="spellEnd"/>
      <w:r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планирование</w:t>
      </w:r>
      <w:proofErr w:type="spellEnd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10 </w:t>
      </w:r>
      <w:proofErr w:type="spellStart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класс</w:t>
      </w:r>
      <w:proofErr w:type="spellEnd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</w:p>
    <w:p w:rsidR="009F64E3" w:rsidRPr="009F64E3" w:rsidRDefault="009F64E3" w:rsidP="009F64E3">
      <w:pPr>
        <w:spacing w:after="0" w:line="259" w:lineRule="auto"/>
        <w:ind w:left="134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F64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tbl>
      <w:tblPr>
        <w:tblW w:w="9983" w:type="dxa"/>
        <w:tblInd w:w="384" w:type="dxa"/>
        <w:tblCellMar>
          <w:top w:w="6" w:type="dxa"/>
          <w:left w:w="29" w:type="dxa"/>
          <w:right w:w="37" w:type="dxa"/>
        </w:tblCellMar>
        <w:tblLook w:val="04A0" w:firstRow="1" w:lastRow="0" w:firstColumn="1" w:lastColumn="0" w:noHBand="0" w:noVBand="1"/>
      </w:tblPr>
      <w:tblGrid>
        <w:gridCol w:w="86"/>
        <w:gridCol w:w="5796"/>
        <w:gridCol w:w="1701"/>
        <w:gridCol w:w="1694"/>
        <w:gridCol w:w="706"/>
      </w:tblGrid>
      <w:tr w:rsidR="009F64E3" w:rsidRPr="009F64E3" w:rsidTr="0092417E">
        <w:trPr>
          <w:trHeight w:val="1301"/>
        </w:trPr>
        <w:tc>
          <w:tcPr>
            <w:tcW w:w="8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Содержание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2417E" w:rsidRDefault="009F64E3" w:rsidP="009F64E3">
            <w:pPr>
              <w:tabs>
                <w:tab w:val="right" w:pos="130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</w:t>
            </w:r>
            <w:r w:rsidRPr="0092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них </w:t>
            </w:r>
          </w:p>
          <w:p w:rsidR="009F64E3" w:rsidRPr="0092417E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4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развитие речи 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2417E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4E3" w:rsidRPr="009F64E3" w:rsidTr="0092417E">
        <w:trPr>
          <w:trHeight w:val="284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2417E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Введение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8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Лексика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Фразеология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Лексикография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15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3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Фонетика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Графика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Орфоэпия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8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Морфемика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словообразование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3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Орфография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9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8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Морфология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8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самостоятельные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части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55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3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2)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служебные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части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речи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8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Повторение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изученного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C5229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F64E3"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9F64E3" w:rsidRPr="009F64E3" w:rsidTr="0092417E">
        <w:trPr>
          <w:trHeight w:val="284"/>
        </w:trPr>
        <w:tc>
          <w:tcPr>
            <w:tcW w:w="8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C5229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9F64E3" w:rsidRPr="009F64E3" w:rsidRDefault="009F64E3" w:rsidP="009F64E3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9F64E3" w:rsidRPr="00962305" w:rsidRDefault="009F64E3" w:rsidP="00962305">
      <w:pPr>
        <w:spacing w:after="0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305" w:rsidRPr="00962305" w:rsidRDefault="00962305" w:rsidP="00962305">
      <w:pPr>
        <w:spacing w:after="0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F64E3" w:rsidRPr="0092417E" w:rsidRDefault="00962305" w:rsidP="0092417E">
      <w:pPr>
        <w:spacing w:after="33" w:line="259" w:lineRule="auto"/>
        <w:ind w:left="567"/>
        <w:rPr>
          <w:rFonts w:ascii="Times New Roman" w:eastAsia="Times New Roman" w:hAnsi="Times New Roman" w:cs="Times New Roman"/>
          <w:color w:val="000000"/>
          <w:sz w:val="24"/>
        </w:rPr>
      </w:pPr>
      <w:r w:rsidRPr="00962305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  <w:r w:rsidR="0092417E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</w:t>
      </w:r>
      <w:proofErr w:type="spellStart"/>
      <w:proofErr w:type="gramStart"/>
      <w:r w:rsidR="006718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Тематическое</w:t>
      </w:r>
      <w:proofErr w:type="spellEnd"/>
      <w:r w:rsidR="006718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6718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планирование</w:t>
      </w:r>
      <w:proofErr w:type="spellEnd"/>
      <w:r w:rsidR="00C522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="00C522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="00C522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</w:t>
      </w:r>
      <w:r w:rsidR="00C522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класс</w:t>
      </w:r>
      <w:proofErr w:type="spellEnd"/>
      <w:r w:rsidR="009F64E3" w:rsidRPr="009F6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</w:p>
    <w:p w:rsidR="009F64E3" w:rsidRPr="009F64E3" w:rsidRDefault="009F64E3" w:rsidP="009F64E3">
      <w:pPr>
        <w:spacing w:after="12" w:line="269" w:lineRule="auto"/>
        <w:ind w:left="1350" w:right="4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9F64E3" w:rsidRPr="0092417E" w:rsidRDefault="009F64E3" w:rsidP="0092417E">
      <w:pPr>
        <w:spacing w:after="0" w:line="259" w:lineRule="auto"/>
        <w:ind w:left="1340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213" w:type="dxa"/>
        <w:tblInd w:w="532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811"/>
        <w:gridCol w:w="1701"/>
        <w:gridCol w:w="1701"/>
      </w:tblGrid>
      <w:tr w:rsidR="009F64E3" w:rsidRPr="009F64E3" w:rsidTr="0092417E">
        <w:trPr>
          <w:trHeight w:val="8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Содержание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Кол-во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часов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 них на развитие речи </w:t>
            </w:r>
          </w:p>
        </w:tc>
      </w:tr>
      <w:tr w:rsidR="009F64E3" w:rsidRPr="009F64E3" w:rsidTr="0092417E">
        <w:trPr>
          <w:trHeight w:val="28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Синтаксис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пунктуация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Словосочетание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Предложение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F64E3" w:rsidRPr="009F64E3" w:rsidTr="0092417E">
        <w:trPr>
          <w:trHeight w:val="28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gram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1)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Простое</w:t>
            </w:r>
            <w:proofErr w:type="spellEnd"/>
            <w:proofErr w:type="gram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предложение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gram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2)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Сложное</w:t>
            </w:r>
            <w:proofErr w:type="spellEnd"/>
            <w:proofErr w:type="gram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предложение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</w:tr>
      <w:tr w:rsidR="009F64E3" w:rsidRPr="009F64E3" w:rsidTr="0092417E">
        <w:trPr>
          <w:trHeight w:val="28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gram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3)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Предложения</w:t>
            </w:r>
            <w:proofErr w:type="spellEnd"/>
            <w:proofErr w:type="gram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чужой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речью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gram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4)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Употребление</w:t>
            </w:r>
            <w:proofErr w:type="spellEnd"/>
            <w:proofErr w:type="gram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знаков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препинания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Культура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</w:tr>
      <w:tr w:rsidR="009F64E3" w:rsidRPr="009F64E3" w:rsidTr="0092417E">
        <w:trPr>
          <w:trHeight w:val="28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Стилистика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истории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русского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языкознания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F64E3" w:rsidRPr="009F64E3" w:rsidTr="0092417E">
        <w:trPr>
          <w:trHeight w:val="28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Итоговый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урок</w:t>
            </w:r>
            <w:proofErr w:type="spellEnd"/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F64E3" w:rsidRPr="009F64E3" w:rsidTr="0092417E">
        <w:trPr>
          <w:trHeight w:val="2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4E3" w:rsidRPr="009F64E3" w:rsidRDefault="009F64E3" w:rsidP="009F64E3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9F64E3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21 </w:t>
            </w:r>
          </w:p>
        </w:tc>
      </w:tr>
    </w:tbl>
    <w:p w:rsidR="008965DA" w:rsidRDefault="008965DA" w:rsidP="008965DA">
      <w:pPr>
        <w:spacing w:after="12" w:line="26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52293" w:rsidRPr="00C52293" w:rsidRDefault="008965DA" w:rsidP="008965DA">
      <w:pPr>
        <w:spacing w:after="12" w:line="26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</w:t>
      </w:r>
      <w:r w:rsidR="009241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67181F">
        <w:rPr>
          <w:rFonts w:ascii="Times New Roman" w:eastAsia="Times New Roman" w:hAnsi="Times New Roman" w:cs="Times New Roman"/>
          <w:color w:val="000000"/>
          <w:sz w:val="24"/>
        </w:rPr>
        <w:t xml:space="preserve">       </w:t>
      </w:r>
      <w:r w:rsidR="00C52293"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ЛИТЕРАТУРА ДЛЯ УЧИТЕЛЯ. </w:t>
      </w:r>
    </w:p>
    <w:p w:rsidR="00C52293" w:rsidRPr="00C52293" w:rsidRDefault="00C52293" w:rsidP="00C52293">
      <w:pPr>
        <w:spacing w:after="12" w:line="269" w:lineRule="auto"/>
        <w:ind w:left="705" w:right="45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</w:rPr>
        <w:t>1)</w:t>
      </w:r>
      <w:r w:rsidRPr="00C52293">
        <w:rPr>
          <w:rFonts w:ascii="Arial" w:eastAsia="Arial" w:hAnsi="Arial" w:cs="Arial"/>
          <w:color w:val="000000"/>
          <w:sz w:val="24"/>
        </w:rPr>
        <w:t xml:space="preserve"> </w:t>
      </w:r>
      <w:r w:rsidRPr="00C52293">
        <w:rPr>
          <w:rFonts w:ascii="Times New Roman" w:eastAsia="Times New Roman" w:hAnsi="Times New Roman" w:cs="Times New Roman"/>
          <w:color w:val="000000"/>
          <w:sz w:val="24"/>
        </w:rPr>
        <w:t>Русский язык. 10 – 11 классы: книга для учителя/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Н.Г.Гольцова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М.А.Мищерина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. – 5-е изд.,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испр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. – М.: ООО «ТИД «Русское слово – РС», 2010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Гольцова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Н.Г.,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Мищерина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М.А. Русский язык. 10-11 классы. Книга для учителя. М., 2005.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Новикова Л.И. Контрольные и проверочные работы по русскому языку. </w:t>
      </w:r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10-11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классы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  <w:proofErr w:type="gram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М.,</w:t>
      </w:r>
      <w:proofErr w:type="gram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2007.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Влодавская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Е.А. Изложения по русскому языку. </w:t>
      </w:r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10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класс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  <w:proofErr w:type="gram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М.,</w:t>
      </w:r>
      <w:proofErr w:type="gram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2008.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Даль В.И. Большой иллюстрированный толковый словарь русского языка. </w:t>
      </w:r>
      <w:proofErr w:type="gram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М.,</w:t>
      </w:r>
      <w:proofErr w:type="gram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2004.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Толковый словарь иностранных слов. Общеупотребительная лексика.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Ростов-на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–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Дону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, </w:t>
      </w:r>
    </w:p>
    <w:p w:rsidR="00C52293" w:rsidRPr="00C52293" w:rsidRDefault="00C52293" w:rsidP="00C52293">
      <w:pPr>
        <w:spacing w:after="12" w:line="269" w:lineRule="auto"/>
        <w:ind w:left="355" w:right="4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1995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Скворцов Л.И. Большой толковый словарь правильной русской речи. </w:t>
      </w:r>
      <w:proofErr w:type="gram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М.,</w:t>
      </w:r>
      <w:proofErr w:type="gram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2009. </w:t>
      </w:r>
    </w:p>
    <w:p w:rsidR="00C52293" w:rsidRPr="00C52293" w:rsidRDefault="00C52293" w:rsidP="00C52293">
      <w:pPr>
        <w:numPr>
          <w:ilvl w:val="0"/>
          <w:numId w:val="5"/>
        </w:numPr>
        <w:spacing w:after="12" w:line="269" w:lineRule="auto"/>
        <w:ind w:right="45" w:hanging="2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</w:rPr>
        <w:t>Школьный словарь иностранных слов. М., 1990</w:t>
      </w:r>
      <w:r w:rsidRPr="00C5229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52293" w:rsidRPr="00C52293" w:rsidRDefault="00C52293" w:rsidP="00C52293">
      <w:pPr>
        <w:spacing w:after="2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C5229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52293" w:rsidRPr="00C52293" w:rsidRDefault="00C52293" w:rsidP="00C52293">
      <w:pPr>
        <w:spacing w:after="5" w:line="269" w:lineRule="auto"/>
        <w:ind w:left="380" w:right="-92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gram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ЛИТЕРАТУРА ДЛЯ УЧАЩИХСЯ.</w:t>
      </w:r>
      <w:proofErr w:type="gram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C52293" w:rsidRPr="00C52293" w:rsidRDefault="00C52293" w:rsidP="00C52293">
      <w:pPr>
        <w:spacing w:after="26" w:line="259" w:lineRule="auto"/>
        <w:ind w:left="3601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C52293" w:rsidRPr="00C52293" w:rsidRDefault="00C52293" w:rsidP="00C52293">
      <w:pPr>
        <w:numPr>
          <w:ilvl w:val="0"/>
          <w:numId w:val="6"/>
        </w:numPr>
        <w:spacing w:after="12" w:line="269" w:lineRule="auto"/>
        <w:ind w:left="810" w:right="45" w:hanging="26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Гольцова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Н.Г. Программа к учебнику «Русский язык 10 – 11 классы». Авторы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Н.Г.Гольцова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И.В.Шамшин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М.А.Мищерина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, 6 издание. </w:t>
      </w:r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М.: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Русское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слово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, 2010 </w:t>
      </w:r>
    </w:p>
    <w:p w:rsidR="00C52293" w:rsidRPr="00C52293" w:rsidRDefault="00C52293" w:rsidP="00C52293">
      <w:pPr>
        <w:numPr>
          <w:ilvl w:val="0"/>
          <w:numId w:val="6"/>
        </w:numPr>
        <w:spacing w:after="12" w:line="269" w:lineRule="auto"/>
        <w:ind w:left="810" w:right="45" w:hanging="26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Гольцова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Н.Г.,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Шамшин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И.В.,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Мищерина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М.А. Русский язык 10-11 классы.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Учебник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для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общеобразовательных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учреждений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М.: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Русское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слово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, 2010  </w:t>
      </w:r>
    </w:p>
    <w:p w:rsidR="00C52293" w:rsidRPr="00C52293" w:rsidRDefault="00C52293" w:rsidP="00C52293">
      <w:pPr>
        <w:numPr>
          <w:ilvl w:val="0"/>
          <w:numId w:val="6"/>
        </w:numPr>
        <w:spacing w:after="12" w:line="269" w:lineRule="auto"/>
        <w:ind w:left="810" w:right="45" w:hanging="268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Гольцова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Н.Г.,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</w:rPr>
        <w:t>Шамшин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</w:rPr>
        <w:t xml:space="preserve"> И.В. Русский язык 10-11 классы.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Русский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язык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в </w:t>
      </w:r>
      <w:proofErr w:type="spellStart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>таблицах</w:t>
      </w:r>
      <w:proofErr w:type="spellEnd"/>
      <w:r w:rsidRPr="00C5229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10 -11 </w:t>
      </w:r>
    </w:p>
    <w:p w:rsidR="00C52293" w:rsidRPr="0067181F" w:rsidRDefault="00C52293" w:rsidP="00C52293">
      <w:pPr>
        <w:spacing w:after="12" w:line="269" w:lineRule="auto"/>
        <w:ind w:left="730" w:right="4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7181F">
        <w:rPr>
          <w:rFonts w:ascii="Times New Roman" w:eastAsia="Times New Roman" w:hAnsi="Times New Roman" w:cs="Times New Roman"/>
          <w:color w:val="000000"/>
          <w:sz w:val="24"/>
        </w:rPr>
        <w:t xml:space="preserve">классы. М.: Русское слово, 2007  </w:t>
      </w:r>
    </w:p>
    <w:p w:rsidR="00C52293" w:rsidRPr="0067181F" w:rsidRDefault="00C52293" w:rsidP="00C52293">
      <w:pPr>
        <w:spacing w:after="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67181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52293" w:rsidRPr="0067181F" w:rsidRDefault="00C52293" w:rsidP="00C52293">
      <w:pPr>
        <w:spacing w:after="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67181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52293" w:rsidRPr="0067181F" w:rsidRDefault="00C52293" w:rsidP="00C52293">
      <w:pPr>
        <w:spacing w:after="0" w:line="259" w:lineRule="auto"/>
        <w:ind w:left="360"/>
        <w:rPr>
          <w:rFonts w:ascii="Times New Roman" w:eastAsia="Times New Roman" w:hAnsi="Times New Roman" w:cs="Times New Roman"/>
          <w:color w:val="000000"/>
          <w:sz w:val="24"/>
        </w:rPr>
      </w:pPr>
      <w:r w:rsidRPr="0067181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67F94" w:rsidRDefault="00367F94" w:rsidP="00C432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367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F53" w:rsidRDefault="00067F53" w:rsidP="00962305">
      <w:pPr>
        <w:spacing w:after="0" w:line="240" w:lineRule="auto"/>
      </w:pPr>
      <w:r>
        <w:separator/>
      </w:r>
    </w:p>
  </w:endnote>
  <w:endnote w:type="continuationSeparator" w:id="0">
    <w:p w:rsidR="00067F53" w:rsidRDefault="00067F53" w:rsidP="0096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F53" w:rsidRDefault="00067F53" w:rsidP="00962305">
      <w:pPr>
        <w:spacing w:after="0" w:line="240" w:lineRule="auto"/>
      </w:pPr>
      <w:r>
        <w:separator/>
      </w:r>
    </w:p>
  </w:footnote>
  <w:footnote w:type="continuationSeparator" w:id="0">
    <w:p w:rsidR="00067F53" w:rsidRDefault="00067F53" w:rsidP="00962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81F" w:rsidRDefault="0067181F">
    <w:pPr>
      <w:spacing w:after="0" w:line="259" w:lineRule="auto"/>
      <w:ind w:left="927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81F" w:rsidRDefault="0067181F">
    <w:pPr>
      <w:spacing w:after="0" w:line="259" w:lineRule="auto"/>
      <w:ind w:left="92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81F" w:rsidRDefault="0067181F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3265D"/>
    <w:multiLevelType w:val="hybridMultilevel"/>
    <w:tmpl w:val="FCD8A738"/>
    <w:lvl w:ilvl="0" w:tplc="83584E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4A5818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8622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DCF3A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222E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8B03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68280A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D4FF3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2D25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BE7262"/>
    <w:multiLevelType w:val="hybridMultilevel"/>
    <w:tmpl w:val="D292C656"/>
    <w:lvl w:ilvl="0" w:tplc="5F9A0B3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63F44">
      <w:start w:val="1"/>
      <w:numFmt w:val="bullet"/>
      <w:lvlText w:val="o"/>
      <w:lvlJc w:val="left"/>
      <w:pPr>
        <w:ind w:left="1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C829C">
      <w:start w:val="1"/>
      <w:numFmt w:val="bullet"/>
      <w:lvlText w:val="▪"/>
      <w:lvlJc w:val="left"/>
      <w:pPr>
        <w:ind w:left="20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8418A">
      <w:start w:val="1"/>
      <w:numFmt w:val="bullet"/>
      <w:lvlText w:val="•"/>
      <w:lvlJc w:val="left"/>
      <w:pPr>
        <w:ind w:left="2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C180E">
      <w:start w:val="1"/>
      <w:numFmt w:val="bullet"/>
      <w:lvlText w:val="o"/>
      <w:lvlJc w:val="left"/>
      <w:pPr>
        <w:ind w:left="3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A8F7A">
      <w:start w:val="1"/>
      <w:numFmt w:val="bullet"/>
      <w:lvlText w:val="▪"/>
      <w:lvlJc w:val="left"/>
      <w:pPr>
        <w:ind w:left="4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AAAF74">
      <w:start w:val="1"/>
      <w:numFmt w:val="bullet"/>
      <w:lvlText w:val="•"/>
      <w:lvlJc w:val="left"/>
      <w:pPr>
        <w:ind w:left="4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0FA2A">
      <w:start w:val="1"/>
      <w:numFmt w:val="bullet"/>
      <w:lvlText w:val="o"/>
      <w:lvlJc w:val="left"/>
      <w:pPr>
        <w:ind w:left="5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0EC28">
      <w:start w:val="1"/>
      <w:numFmt w:val="bullet"/>
      <w:lvlText w:val="▪"/>
      <w:lvlJc w:val="left"/>
      <w:pPr>
        <w:ind w:left="6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C654DA"/>
    <w:multiLevelType w:val="hybridMultilevel"/>
    <w:tmpl w:val="0E064112"/>
    <w:lvl w:ilvl="0" w:tplc="9E56F244">
      <w:start w:val="1"/>
      <w:numFmt w:val="bullet"/>
      <w:lvlText w:val="•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84108">
      <w:start w:val="1"/>
      <w:numFmt w:val="bullet"/>
      <w:lvlText w:val="o"/>
      <w:lvlJc w:val="left"/>
      <w:pPr>
        <w:ind w:left="1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A7B1C">
      <w:start w:val="1"/>
      <w:numFmt w:val="bullet"/>
      <w:lvlText w:val="▪"/>
      <w:lvlJc w:val="left"/>
      <w:pPr>
        <w:ind w:left="1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2858A2">
      <w:start w:val="1"/>
      <w:numFmt w:val="bullet"/>
      <w:lvlText w:val="•"/>
      <w:lvlJc w:val="left"/>
      <w:pPr>
        <w:ind w:left="2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C775C">
      <w:start w:val="1"/>
      <w:numFmt w:val="bullet"/>
      <w:lvlText w:val="o"/>
      <w:lvlJc w:val="left"/>
      <w:pPr>
        <w:ind w:left="3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A5B7E">
      <w:start w:val="1"/>
      <w:numFmt w:val="bullet"/>
      <w:lvlText w:val="▪"/>
      <w:lvlJc w:val="left"/>
      <w:pPr>
        <w:ind w:left="4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23778">
      <w:start w:val="1"/>
      <w:numFmt w:val="bullet"/>
      <w:lvlText w:val="•"/>
      <w:lvlJc w:val="left"/>
      <w:pPr>
        <w:ind w:left="4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BA16B8">
      <w:start w:val="1"/>
      <w:numFmt w:val="bullet"/>
      <w:lvlText w:val="o"/>
      <w:lvlJc w:val="left"/>
      <w:pPr>
        <w:ind w:left="5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CDEDA">
      <w:start w:val="1"/>
      <w:numFmt w:val="bullet"/>
      <w:lvlText w:val="▪"/>
      <w:lvlJc w:val="left"/>
      <w:pPr>
        <w:ind w:left="62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4D4C71"/>
    <w:multiLevelType w:val="hybridMultilevel"/>
    <w:tmpl w:val="94B691D6"/>
    <w:lvl w:ilvl="0" w:tplc="59AA5152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E426EE">
      <w:start w:val="1"/>
      <w:numFmt w:val="lowerLetter"/>
      <w:lvlText w:val="%2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623B5C">
      <w:start w:val="1"/>
      <w:numFmt w:val="lowerRoman"/>
      <w:lvlText w:val="%3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DA7518">
      <w:start w:val="1"/>
      <w:numFmt w:val="decimal"/>
      <w:lvlText w:val="%4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8AF12">
      <w:start w:val="1"/>
      <w:numFmt w:val="lowerLetter"/>
      <w:lvlText w:val="%5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42F4EC">
      <w:start w:val="1"/>
      <w:numFmt w:val="lowerRoman"/>
      <w:lvlText w:val="%6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084364">
      <w:start w:val="1"/>
      <w:numFmt w:val="decimal"/>
      <w:lvlText w:val="%7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8818CC">
      <w:start w:val="1"/>
      <w:numFmt w:val="lowerLetter"/>
      <w:lvlText w:val="%8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4E5CDE">
      <w:start w:val="1"/>
      <w:numFmt w:val="lowerRoman"/>
      <w:lvlText w:val="%9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91A78F2"/>
    <w:multiLevelType w:val="hybridMultilevel"/>
    <w:tmpl w:val="7618D480"/>
    <w:lvl w:ilvl="0" w:tplc="A9AA53B0">
      <w:start w:val="2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741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1863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E68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C83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60AF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0CF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9AE9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9A67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44544D9"/>
    <w:multiLevelType w:val="hybridMultilevel"/>
    <w:tmpl w:val="E1B69764"/>
    <w:lvl w:ilvl="0" w:tplc="702A9A70">
      <w:start w:val="3"/>
      <w:numFmt w:val="decimal"/>
      <w:lvlText w:val="%1.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AB6E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A628E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60873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A037A6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9092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B0D122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7AAB06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E0050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A"/>
    <w:rsid w:val="0001497E"/>
    <w:rsid w:val="000244AE"/>
    <w:rsid w:val="00025203"/>
    <w:rsid w:val="00037F8C"/>
    <w:rsid w:val="00041165"/>
    <w:rsid w:val="0004329F"/>
    <w:rsid w:val="000576B7"/>
    <w:rsid w:val="00067F53"/>
    <w:rsid w:val="000C0CD2"/>
    <w:rsid w:val="000C3E0D"/>
    <w:rsid w:val="000E36A0"/>
    <w:rsid w:val="000F678A"/>
    <w:rsid w:val="00101583"/>
    <w:rsid w:val="00104000"/>
    <w:rsid w:val="00116262"/>
    <w:rsid w:val="001323EC"/>
    <w:rsid w:val="00151777"/>
    <w:rsid w:val="002347C3"/>
    <w:rsid w:val="0026115E"/>
    <w:rsid w:val="00266AA1"/>
    <w:rsid w:val="002F5028"/>
    <w:rsid w:val="00301332"/>
    <w:rsid w:val="00335FD7"/>
    <w:rsid w:val="00347B0D"/>
    <w:rsid w:val="003610D9"/>
    <w:rsid w:val="0036349D"/>
    <w:rsid w:val="00365B46"/>
    <w:rsid w:val="00367F94"/>
    <w:rsid w:val="0037200C"/>
    <w:rsid w:val="003B4A33"/>
    <w:rsid w:val="003B5CE1"/>
    <w:rsid w:val="003E3D2C"/>
    <w:rsid w:val="003E636E"/>
    <w:rsid w:val="004355B0"/>
    <w:rsid w:val="004559B3"/>
    <w:rsid w:val="004968E9"/>
    <w:rsid w:val="004D6820"/>
    <w:rsid w:val="004F2AD6"/>
    <w:rsid w:val="00520C6B"/>
    <w:rsid w:val="005524BB"/>
    <w:rsid w:val="005863AE"/>
    <w:rsid w:val="00587A17"/>
    <w:rsid w:val="00667C9E"/>
    <w:rsid w:val="0067181F"/>
    <w:rsid w:val="00680697"/>
    <w:rsid w:val="006A2B43"/>
    <w:rsid w:val="006A32E4"/>
    <w:rsid w:val="006B6EBC"/>
    <w:rsid w:val="006E2DB8"/>
    <w:rsid w:val="006F2137"/>
    <w:rsid w:val="006F43F1"/>
    <w:rsid w:val="00775BD7"/>
    <w:rsid w:val="00775C71"/>
    <w:rsid w:val="007D6DA3"/>
    <w:rsid w:val="007F564B"/>
    <w:rsid w:val="007F5DC6"/>
    <w:rsid w:val="0081245B"/>
    <w:rsid w:val="00817B42"/>
    <w:rsid w:val="00822DCB"/>
    <w:rsid w:val="00825511"/>
    <w:rsid w:val="008502A1"/>
    <w:rsid w:val="00854A7B"/>
    <w:rsid w:val="00862A1B"/>
    <w:rsid w:val="00881AC8"/>
    <w:rsid w:val="008965DA"/>
    <w:rsid w:val="008A40F2"/>
    <w:rsid w:val="008A6FFD"/>
    <w:rsid w:val="008C5179"/>
    <w:rsid w:val="008E6D47"/>
    <w:rsid w:val="0092417E"/>
    <w:rsid w:val="00926031"/>
    <w:rsid w:val="009331EC"/>
    <w:rsid w:val="0094171C"/>
    <w:rsid w:val="00955AD2"/>
    <w:rsid w:val="00962305"/>
    <w:rsid w:val="00992F7B"/>
    <w:rsid w:val="009C4932"/>
    <w:rsid w:val="009D0716"/>
    <w:rsid w:val="009F063B"/>
    <w:rsid w:val="009F64E3"/>
    <w:rsid w:val="009F73A2"/>
    <w:rsid w:val="00A151C5"/>
    <w:rsid w:val="00A21342"/>
    <w:rsid w:val="00A42FBD"/>
    <w:rsid w:val="00A52549"/>
    <w:rsid w:val="00A75856"/>
    <w:rsid w:val="00A95E0D"/>
    <w:rsid w:val="00AD792B"/>
    <w:rsid w:val="00AE3A78"/>
    <w:rsid w:val="00B04DA8"/>
    <w:rsid w:val="00B25928"/>
    <w:rsid w:val="00B37313"/>
    <w:rsid w:val="00B4161D"/>
    <w:rsid w:val="00B4684B"/>
    <w:rsid w:val="00B83E9B"/>
    <w:rsid w:val="00BB042A"/>
    <w:rsid w:val="00BB2395"/>
    <w:rsid w:val="00BC56E3"/>
    <w:rsid w:val="00BD0BEB"/>
    <w:rsid w:val="00BE23D3"/>
    <w:rsid w:val="00C15475"/>
    <w:rsid w:val="00C321EA"/>
    <w:rsid w:val="00C43283"/>
    <w:rsid w:val="00C50736"/>
    <w:rsid w:val="00C52293"/>
    <w:rsid w:val="00C57793"/>
    <w:rsid w:val="00C71F1E"/>
    <w:rsid w:val="00C72641"/>
    <w:rsid w:val="00C73F6A"/>
    <w:rsid w:val="00C754A5"/>
    <w:rsid w:val="00C85090"/>
    <w:rsid w:val="00C93680"/>
    <w:rsid w:val="00CA7ED1"/>
    <w:rsid w:val="00CC489E"/>
    <w:rsid w:val="00CD224B"/>
    <w:rsid w:val="00CE4410"/>
    <w:rsid w:val="00CE6BA0"/>
    <w:rsid w:val="00D101F7"/>
    <w:rsid w:val="00D22C53"/>
    <w:rsid w:val="00D57E22"/>
    <w:rsid w:val="00D7101F"/>
    <w:rsid w:val="00D73A59"/>
    <w:rsid w:val="00D76412"/>
    <w:rsid w:val="00D77ABB"/>
    <w:rsid w:val="00DB198C"/>
    <w:rsid w:val="00DB6FB3"/>
    <w:rsid w:val="00DC0835"/>
    <w:rsid w:val="00DD2459"/>
    <w:rsid w:val="00E11316"/>
    <w:rsid w:val="00E13F7D"/>
    <w:rsid w:val="00E2335C"/>
    <w:rsid w:val="00E30967"/>
    <w:rsid w:val="00E401A8"/>
    <w:rsid w:val="00E460DA"/>
    <w:rsid w:val="00E6679D"/>
    <w:rsid w:val="00E80DFA"/>
    <w:rsid w:val="00E86D53"/>
    <w:rsid w:val="00EA4613"/>
    <w:rsid w:val="00EA5E75"/>
    <w:rsid w:val="00ED1D54"/>
    <w:rsid w:val="00F02830"/>
    <w:rsid w:val="00F37537"/>
    <w:rsid w:val="00F43AF4"/>
    <w:rsid w:val="00F453EA"/>
    <w:rsid w:val="00F6201B"/>
    <w:rsid w:val="00F91F21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62305"/>
  </w:style>
  <w:style w:type="table" w:customStyle="1" w:styleId="TableNormal">
    <w:name w:val="Table Normal"/>
    <w:uiPriority w:val="2"/>
    <w:semiHidden/>
    <w:unhideWhenUsed/>
    <w:qFormat/>
    <w:rsid w:val="00955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62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62305"/>
  </w:style>
  <w:style w:type="table" w:customStyle="1" w:styleId="TableNormal">
    <w:name w:val="Table Normal"/>
    <w:uiPriority w:val="2"/>
    <w:semiHidden/>
    <w:unhideWhenUsed/>
    <w:qFormat/>
    <w:rsid w:val="00955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7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4641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</cp:revision>
  <cp:lastPrinted>2020-10-12T16:18:00Z</cp:lastPrinted>
  <dcterms:created xsi:type="dcterms:W3CDTF">2020-09-29T12:53:00Z</dcterms:created>
  <dcterms:modified xsi:type="dcterms:W3CDTF">2020-10-21T15:56:00Z</dcterms:modified>
</cp:coreProperties>
</file>